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D54E" w14:textId="77777777" w:rsidR="001E6842" w:rsidRDefault="001E6842" w:rsidP="001E6842">
      <w:pPr>
        <w:jc w:val="center"/>
        <w:rPr>
          <w:b/>
          <w:sz w:val="28"/>
          <w:szCs w:val="28"/>
        </w:rPr>
      </w:pPr>
      <w:r w:rsidRPr="005A732A">
        <w:rPr>
          <w:b/>
          <w:sz w:val="28"/>
          <w:szCs w:val="28"/>
        </w:rPr>
        <w:t>EAST COTTINGWITH PARISH COUNCIL</w:t>
      </w:r>
    </w:p>
    <w:p w14:paraId="39DDBDD8" w14:textId="77777777" w:rsidR="001E6842" w:rsidRDefault="001E6842" w:rsidP="001E6842">
      <w:pPr>
        <w:jc w:val="center"/>
        <w:rPr>
          <w:b/>
        </w:rPr>
      </w:pPr>
      <w:r>
        <w:rPr>
          <w:b/>
        </w:rPr>
        <w:t>Official Notice of an Extraordinary Meeting of the Council to be held in the</w:t>
      </w:r>
    </w:p>
    <w:p w14:paraId="0AC8DD44" w14:textId="77777777" w:rsidR="001E6842" w:rsidRDefault="001E6842" w:rsidP="001E6842">
      <w:pPr>
        <w:jc w:val="center"/>
        <w:rPr>
          <w:b/>
        </w:rPr>
      </w:pPr>
      <w:r>
        <w:rPr>
          <w:b/>
        </w:rPr>
        <w:t xml:space="preserve"> Village Hall, East </w:t>
      </w:r>
      <w:proofErr w:type="spellStart"/>
      <w:r>
        <w:rPr>
          <w:b/>
        </w:rPr>
        <w:t>Cottingwith</w:t>
      </w:r>
      <w:proofErr w:type="spellEnd"/>
      <w:r>
        <w:rPr>
          <w:b/>
        </w:rPr>
        <w:t>, at</w:t>
      </w:r>
    </w:p>
    <w:p w14:paraId="56DD2C5B" w14:textId="62F82DEF" w:rsidR="001E6842" w:rsidRDefault="001E6842" w:rsidP="001E6842">
      <w:pPr>
        <w:jc w:val="center"/>
        <w:rPr>
          <w:b/>
        </w:rPr>
      </w:pPr>
      <w:r>
        <w:rPr>
          <w:b/>
        </w:rPr>
        <w:t xml:space="preserve">8.00pm on Thursday </w:t>
      </w:r>
      <w:r>
        <w:rPr>
          <w:b/>
        </w:rPr>
        <w:t>16</w:t>
      </w:r>
      <w:r w:rsidRPr="001E6842">
        <w:rPr>
          <w:b/>
          <w:vertAlign w:val="superscript"/>
        </w:rPr>
        <w:t>th</w:t>
      </w:r>
      <w:r>
        <w:rPr>
          <w:b/>
        </w:rPr>
        <w:t xml:space="preserve"> March 2023</w:t>
      </w:r>
    </w:p>
    <w:p w14:paraId="7DFB70CD" w14:textId="77777777" w:rsidR="001E6842" w:rsidRDefault="001E6842" w:rsidP="001E6842">
      <w:pPr>
        <w:jc w:val="center"/>
        <w:rPr>
          <w:b/>
        </w:rPr>
      </w:pPr>
    </w:p>
    <w:p w14:paraId="32236F32" w14:textId="77777777" w:rsidR="001E6842" w:rsidRPr="00C04921" w:rsidRDefault="001E6842" w:rsidP="001E6842">
      <w:pPr>
        <w:rPr>
          <w:b/>
        </w:rPr>
      </w:pPr>
    </w:p>
    <w:p w14:paraId="146D9B6C" w14:textId="77777777" w:rsidR="001E6842" w:rsidRDefault="001E6842" w:rsidP="001E6842">
      <w:pPr>
        <w:jc w:val="center"/>
        <w:rPr>
          <w:b/>
          <w:sz w:val="28"/>
          <w:szCs w:val="28"/>
        </w:rPr>
      </w:pPr>
      <w:r w:rsidRPr="005A732A">
        <w:rPr>
          <w:b/>
          <w:sz w:val="28"/>
          <w:szCs w:val="28"/>
        </w:rPr>
        <w:t>AGENDA</w:t>
      </w:r>
    </w:p>
    <w:p w14:paraId="4BF031EF" w14:textId="77777777" w:rsidR="001E6842" w:rsidRDefault="001E6842" w:rsidP="001E6842">
      <w:pPr>
        <w:jc w:val="center"/>
        <w:rPr>
          <w:b/>
          <w:sz w:val="28"/>
          <w:szCs w:val="28"/>
        </w:rPr>
      </w:pPr>
    </w:p>
    <w:p w14:paraId="58B88466" w14:textId="77777777" w:rsidR="001E6842" w:rsidRDefault="001E6842" w:rsidP="001E6842">
      <w:pPr>
        <w:pStyle w:val="ListParagraph"/>
        <w:numPr>
          <w:ilvl w:val="0"/>
          <w:numId w:val="1"/>
        </w:numPr>
        <w:rPr>
          <w:b/>
        </w:rPr>
      </w:pPr>
      <w:r w:rsidRPr="005A732A">
        <w:rPr>
          <w:b/>
        </w:rPr>
        <w:t>APOLOGIES FOR ABSENCE</w:t>
      </w:r>
    </w:p>
    <w:p w14:paraId="39BC3072" w14:textId="77777777" w:rsidR="001E6842" w:rsidRDefault="001E6842" w:rsidP="001E6842">
      <w:pPr>
        <w:pStyle w:val="ListParagraph"/>
      </w:pPr>
      <w:r>
        <w:t>To receive and approve apologies for absence.</w:t>
      </w:r>
    </w:p>
    <w:p w14:paraId="039B54C4" w14:textId="77777777" w:rsidR="001E6842" w:rsidRDefault="001E6842" w:rsidP="001E6842">
      <w:pPr>
        <w:pStyle w:val="ListParagraph"/>
        <w:numPr>
          <w:ilvl w:val="0"/>
          <w:numId w:val="1"/>
        </w:numPr>
        <w:rPr>
          <w:b/>
        </w:rPr>
      </w:pPr>
      <w:r w:rsidRPr="005A732A">
        <w:rPr>
          <w:b/>
        </w:rPr>
        <w:t>DECLARATIONS OF INTEREST</w:t>
      </w:r>
    </w:p>
    <w:p w14:paraId="790FA463" w14:textId="77777777" w:rsidR="001E6842" w:rsidRPr="005A732A" w:rsidRDefault="001E6842" w:rsidP="001E6842">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68226B37" w14:textId="77777777" w:rsidR="001E6842" w:rsidRPr="00D93FF4" w:rsidRDefault="001E6842" w:rsidP="001E6842">
      <w:pPr>
        <w:pStyle w:val="ListParagraph"/>
        <w:numPr>
          <w:ilvl w:val="0"/>
          <w:numId w:val="1"/>
        </w:numPr>
        <w:rPr>
          <w:b/>
        </w:rPr>
      </w:pPr>
      <w:r>
        <w:rPr>
          <w:b/>
        </w:rPr>
        <w:t>PUBLIC PARTICIPATION</w:t>
      </w:r>
    </w:p>
    <w:p w14:paraId="0B780390" w14:textId="77777777" w:rsidR="001E6842" w:rsidRDefault="001E6842" w:rsidP="001E6842">
      <w:pPr>
        <w:pStyle w:val="ListParagraph"/>
      </w:pPr>
      <w:r>
        <w:t>To hear any comments/observations from the public.</w:t>
      </w:r>
    </w:p>
    <w:p w14:paraId="162D51FA" w14:textId="77777777" w:rsidR="001E6842" w:rsidRDefault="001E6842" w:rsidP="001E6842">
      <w:pPr>
        <w:pStyle w:val="ListParagraph"/>
        <w:numPr>
          <w:ilvl w:val="0"/>
          <w:numId w:val="1"/>
        </w:numPr>
        <w:rPr>
          <w:b/>
          <w:bCs/>
        </w:rPr>
      </w:pPr>
      <w:r w:rsidRPr="000A1990">
        <w:rPr>
          <w:b/>
          <w:bCs/>
        </w:rPr>
        <w:t>PLANNING</w:t>
      </w:r>
    </w:p>
    <w:p w14:paraId="63AEB32B" w14:textId="77777777" w:rsidR="001E6842" w:rsidRDefault="001E6842" w:rsidP="001E6842">
      <w:pPr>
        <w:pStyle w:val="ListParagraph"/>
      </w:pPr>
      <w:r w:rsidRPr="000A1990">
        <w:t>To  consider the following application:</w:t>
      </w:r>
    </w:p>
    <w:p w14:paraId="401C602C" w14:textId="3F00A733" w:rsidR="001E6842" w:rsidRDefault="001E6842" w:rsidP="001E6842">
      <w:pPr>
        <w:pStyle w:val="ListParagraph"/>
      </w:pPr>
      <w:r>
        <w:t>22/0</w:t>
      </w:r>
      <w:r>
        <w:t>3885</w:t>
      </w:r>
      <w:r>
        <w:t>/PLF-</w:t>
      </w:r>
      <w:r>
        <w:t xml:space="preserve">Erection of detached dwelling and garage and widening of existing vehicular access (AMENDED PLANS): Land South of Sycamore Bungalow, Main Street, East </w:t>
      </w:r>
      <w:proofErr w:type="spellStart"/>
      <w:r>
        <w:t>Cottingwith</w:t>
      </w:r>
      <w:proofErr w:type="spellEnd"/>
      <w:r>
        <w:t xml:space="preserve"> Y)42 4TN</w:t>
      </w:r>
    </w:p>
    <w:p w14:paraId="171B2566" w14:textId="51AC0CAF" w:rsidR="001E6842" w:rsidRDefault="001E6842" w:rsidP="001E6842">
      <w:pPr>
        <w:pStyle w:val="ListParagraph"/>
        <w:numPr>
          <w:ilvl w:val="0"/>
          <w:numId w:val="1"/>
        </w:numPr>
        <w:rPr>
          <w:b/>
          <w:bCs/>
        </w:rPr>
      </w:pPr>
      <w:r w:rsidRPr="001E6842">
        <w:rPr>
          <w:b/>
          <w:bCs/>
        </w:rPr>
        <w:t>TELEPHONE BOX/POST BOX</w:t>
      </w:r>
    </w:p>
    <w:p w14:paraId="506F7D6D" w14:textId="570328A6" w:rsidR="001E6842" w:rsidRPr="001E6842" w:rsidRDefault="001E6842" w:rsidP="001E6842">
      <w:pPr>
        <w:pStyle w:val="ListParagraph"/>
      </w:pPr>
      <w:r>
        <w:t>To consider what action can be taken to protect the integrity of  two heritage assets.</w:t>
      </w:r>
    </w:p>
    <w:p w14:paraId="4770C820" w14:textId="77777777" w:rsidR="001E6842" w:rsidRDefault="001E6842" w:rsidP="001E6842">
      <w:pPr>
        <w:pStyle w:val="ListParagraph"/>
      </w:pPr>
    </w:p>
    <w:p w14:paraId="4CBA5209" w14:textId="77777777" w:rsidR="001E6842" w:rsidRDefault="001E6842" w:rsidP="001E6842"/>
    <w:p w14:paraId="22E9F804" w14:textId="77777777" w:rsidR="001E6842" w:rsidRDefault="001E6842" w:rsidP="001E6842">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04DC75A4" w14:textId="77777777" w:rsidR="001E6842" w:rsidRDefault="001E6842" w:rsidP="001E6842">
      <w:pPr>
        <w:pStyle w:val="ListParagraph"/>
      </w:pPr>
      <w:r>
        <w:t>Clerk to the Council</w:t>
      </w:r>
    </w:p>
    <w:p w14:paraId="1899D34C" w14:textId="1637AADF" w:rsidR="001E6842" w:rsidRDefault="001E6842" w:rsidP="001E6842">
      <w:pPr>
        <w:pStyle w:val="ListParagraph"/>
      </w:pPr>
      <w:r>
        <w:t>10</w:t>
      </w:r>
      <w:r w:rsidRPr="001E6842">
        <w:rPr>
          <w:vertAlign w:val="superscript"/>
        </w:rPr>
        <w:t>th</w:t>
      </w:r>
      <w:r>
        <w:t xml:space="preserve"> March 2023</w:t>
      </w:r>
    </w:p>
    <w:p w14:paraId="604BBF5B" w14:textId="77777777" w:rsidR="001E6842" w:rsidRDefault="001E6842" w:rsidP="001E6842"/>
    <w:p w14:paraId="54F90177" w14:textId="77777777" w:rsidR="001E6842" w:rsidRDefault="001E6842" w:rsidP="001E6842"/>
    <w:p w14:paraId="6FBA1249" w14:textId="77777777" w:rsidR="001E6842" w:rsidRDefault="001E6842" w:rsidP="001E6842"/>
    <w:p w14:paraId="0FA668B7" w14:textId="77777777" w:rsidR="001E6842" w:rsidRDefault="001E6842"/>
    <w:sectPr w:rsidR="001E68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14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42"/>
    <w:rsid w:val="001E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B494D7"/>
  <w15:chartTrackingRefBased/>
  <w15:docId w15:val="{FA129D2E-FFB7-B044-B3FA-E1622FA6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cp:revision>
  <dcterms:created xsi:type="dcterms:W3CDTF">2023-03-10T11:58:00Z</dcterms:created>
  <dcterms:modified xsi:type="dcterms:W3CDTF">2023-03-10T12:04:00Z</dcterms:modified>
</cp:coreProperties>
</file>